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FE22" w14:textId="77777777" w:rsidR="00775B63" w:rsidRPr="00F857E4" w:rsidRDefault="00775B63" w:rsidP="00F857E4">
      <w:pPr>
        <w:spacing w:after="0" w:line="480" w:lineRule="auto"/>
        <w:jc w:val="center"/>
        <w:rPr>
          <w:rFonts w:ascii="Times New Roman" w:hAnsi="Times New Roman"/>
          <w:sz w:val="24"/>
          <w:szCs w:val="24"/>
        </w:rPr>
      </w:pPr>
    </w:p>
    <w:p w14:paraId="2A77234A" w14:textId="77777777" w:rsidR="00775B63" w:rsidRPr="00F857E4" w:rsidRDefault="00775B63" w:rsidP="00F857E4">
      <w:pPr>
        <w:spacing w:after="0" w:line="480" w:lineRule="auto"/>
        <w:jc w:val="center"/>
        <w:rPr>
          <w:rFonts w:ascii="Times New Roman" w:hAnsi="Times New Roman"/>
          <w:sz w:val="24"/>
          <w:szCs w:val="24"/>
        </w:rPr>
      </w:pPr>
    </w:p>
    <w:p w14:paraId="3791858E" w14:textId="77777777" w:rsidR="00775B63" w:rsidRPr="00F857E4" w:rsidRDefault="00775B63" w:rsidP="00F857E4">
      <w:pPr>
        <w:spacing w:after="0" w:line="480" w:lineRule="auto"/>
        <w:jc w:val="center"/>
        <w:rPr>
          <w:rFonts w:ascii="Times New Roman" w:hAnsi="Times New Roman"/>
          <w:sz w:val="24"/>
          <w:szCs w:val="24"/>
        </w:rPr>
      </w:pPr>
    </w:p>
    <w:p w14:paraId="64BD70D9" w14:textId="77777777" w:rsidR="00775B63" w:rsidRPr="00F857E4" w:rsidRDefault="00775B63" w:rsidP="00F857E4">
      <w:pPr>
        <w:spacing w:after="0" w:line="480" w:lineRule="auto"/>
        <w:rPr>
          <w:rFonts w:ascii="Times New Roman" w:hAnsi="Times New Roman"/>
          <w:sz w:val="24"/>
          <w:szCs w:val="24"/>
        </w:rPr>
      </w:pPr>
    </w:p>
    <w:p w14:paraId="529F33FC" w14:textId="77777777" w:rsidR="00775B63" w:rsidRPr="00F857E4" w:rsidRDefault="00536318" w:rsidP="00F857E4">
      <w:pPr>
        <w:spacing w:after="0" w:line="480" w:lineRule="auto"/>
        <w:jc w:val="center"/>
        <w:rPr>
          <w:rFonts w:ascii="Times New Roman" w:hAnsi="Times New Roman"/>
          <w:b/>
          <w:bCs/>
          <w:sz w:val="24"/>
          <w:szCs w:val="24"/>
        </w:rPr>
      </w:pPr>
      <w:r w:rsidRPr="00F857E4">
        <w:rPr>
          <w:rFonts w:ascii="Times New Roman" w:hAnsi="Times New Roman"/>
          <w:b/>
          <w:bCs/>
          <w:sz w:val="24"/>
          <w:szCs w:val="24"/>
        </w:rPr>
        <w:t>NURS 530 Week 2 Discussion 2</w:t>
      </w:r>
    </w:p>
    <w:p w14:paraId="409A2DC1" w14:textId="77777777" w:rsidR="00775B63" w:rsidRPr="00F857E4" w:rsidRDefault="00775B63" w:rsidP="00F857E4">
      <w:pPr>
        <w:spacing w:after="0" w:line="480" w:lineRule="auto"/>
        <w:jc w:val="center"/>
        <w:rPr>
          <w:rFonts w:ascii="Times New Roman" w:hAnsi="Times New Roman"/>
          <w:sz w:val="24"/>
          <w:szCs w:val="24"/>
        </w:rPr>
      </w:pPr>
    </w:p>
    <w:p w14:paraId="75DA0B78" w14:textId="77777777" w:rsidR="00775B63" w:rsidRPr="00F857E4" w:rsidRDefault="00536318" w:rsidP="00F857E4">
      <w:pPr>
        <w:spacing w:after="0" w:line="480" w:lineRule="auto"/>
        <w:jc w:val="center"/>
        <w:rPr>
          <w:rFonts w:ascii="Times New Roman" w:hAnsi="Times New Roman"/>
          <w:sz w:val="24"/>
          <w:szCs w:val="24"/>
        </w:rPr>
      </w:pPr>
      <w:r w:rsidRPr="00F857E4">
        <w:rPr>
          <w:rFonts w:ascii="Times New Roman" w:hAnsi="Times New Roman"/>
          <w:sz w:val="24"/>
          <w:szCs w:val="24"/>
        </w:rPr>
        <w:t>Student Full Name</w:t>
      </w:r>
    </w:p>
    <w:p w14:paraId="48F6E9F0" w14:textId="77777777" w:rsidR="00775B63" w:rsidRPr="00F857E4" w:rsidRDefault="00536318" w:rsidP="00F857E4">
      <w:pPr>
        <w:spacing w:after="0" w:line="480" w:lineRule="auto"/>
        <w:jc w:val="center"/>
        <w:rPr>
          <w:rFonts w:ascii="Times New Roman" w:hAnsi="Times New Roman"/>
          <w:sz w:val="24"/>
          <w:szCs w:val="24"/>
        </w:rPr>
      </w:pPr>
      <w:r w:rsidRPr="00F857E4">
        <w:rPr>
          <w:rFonts w:ascii="Times New Roman" w:hAnsi="Times New Roman"/>
          <w:sz w:val="24"/>
          <w:szCs w:val="24"/>
        </w:rPr>
        <w:t>Institution Affiliation</w:t>
      </w:r>
    </w:p>
    <w:p w14:paraId="43797308" w14:textId="77777777" w:rsidR="00775B63" w:rsidRPr="00F857E4" w:rsidRDefault="00536318" w:rsidP="00F857E4">
      <w:pPr>
        <w:spacing w:after="0" w:line="480" w:lineRule="auto"/>
        <w:jc w:val="center"/>
        <w:rPr>
          <w:rFonts w:ascii="Times New Roman" w:hAnsi="Times New Roman"/>
          <w:sz w:val="24"/>
          <w:szCs w:val="24"/>
        </w:rPr>
      </w:pPr>
      <w:r w:rsidRPr="00F857E4">
        <w:rPr>
          <w:rFonts w:ascii="Times New Roman" w:hAnsi="Times New Roman"/>
          <w:sz w:val="24"/>
          <w:szCs w:val="24"/>
        </w:rPr>
        <w:t>Course Full Title</w:t>
      </w:r>
    </w:p>
    <w:p w14:paraId="253EC164" w14:textId="77777777" w:rsidR="00775B63" w:rsidRPr="00F857E4" w:rsidRDefault="00536318" w:rsidP="00F857E4">
      <w:pPr>
        <w:spacing w:after="0" w:line="480" w:lineRule="auto"/>
        <w:jc w:val="center"/>
        <w:rPr>
          <w:rFonts w:ascii="Times New Roman" w:hAnsi="Times New Roman"/>
          <w:sz w:val="24"/>
          <w:szCs w:val="24"/>
        </w:rPr>
      </w:pPr>
      <w:r w:rsidRPr="00F857E4">
        <w:rPr>
          <w:rFonts w:ascii="Times New Roman" w:hAnsi="Times New Roman"/>
          <w:sz w:val="24"/>
          <w:szCs w:val="24"/>
        </w:rPr>
        <w:t>Instructor Full Name</w:t>
      </w:r>
    </w:p>
    <w:p w14:paraId="738DD7BE" w14:textId="77777777" w:rsidR="00775B63" w:rsidRPr="00F857E4" w:rsidRDefault="00536318" w:rsidP="00F857E4">
      <w:pPr>
        <w:spacing w:after="0" w:line="480" w:lineRule="auto"/>
        <w:jc w:val="center"/>
        <w:rPr>
          <w:rFonts w:ascii="Times New Roman" w:hAnsi="Times New Roman"/>
          <w:sz w:val="24"/>
          <w:szCs w:val="24"/>
        </w:rPr>
      </w:pPr>
      <w:r w:rsidRPr="00F857E4">
        <w:rPr>
          <w:rFonts w:ascii="Times New Roman" w:hAnsi="Times New Roman"/>
          <w:sz w:val="24"/>
          <w:szCs w:val="24"/>
        </w:rPr>
        <w:t xml:space="preserve">Due Date </w:t>
      </w:r>
    </w:p>
    <w:p w14:paraId="239A79A1" w14:textId="77777777" w:rsidR="00775B63" w:rsidRPr="00F857E4" w:rsidRDefault="00775B63" w:rsidP="00F857E4">
      <w:pPr>
        <w:spacing w:after="0" w:line="480" w:lineRule="auto"/>
        <w:jc w:val="center"/>
        <w:rPr>
          <w:rFonts w:ascii="Times New Roman" w:hAnsi="Times New Roman"/>
          <w:sz w:val="24"/>
          <w:szCs w:val="24"/>
        </w:rPr>
      </w:pPr>
    </w:p>
    <w:p w14:paraId="7838D4A6" w14:textId="77777777" w:rsidR="00775B63" w:rsidRPr="00F857E4" w:rsidRDefault="00775B63" w:rsidP="00F857E4">
      <w:pPr>
        <w:spacing w:after="0" w:line="480" w:lineRule="auto"/>
        <w:jc w:val="center"/>
        <w:rPr>
          <w:rFonts w:ascii="Times New Roman" w:hAnsi="Times New Roman"/>
          <w:sz w:val="24"/>
          <w:szCs w:val="24"/>
        </w:rPr>
      </w:pPr>
    </w:p>
    <w:p w14:paraId="3742E93A" w14:textId="77777777" w:rsidR="00775B63" w:rsidRPr="00F857E4" w:rsidRDefault="00775B63" w:rsidP="00F857E4">
      <w:pPr>
        <w:spacing w:after="0" w:line="480" w:lineRule="auto"/>
        <w:jc w:val="center"/>
        <w:rPr>
          <w:rFonts w:ascii="Times New Roman" w:hAnsi="Times New Roman"/>
          <w:sz w:val="24"/>
          <w:szCs w:val="24"/>
        </w:rPr>
      </w:pPr>
    </w:p>
    <w:p w14:paraId="1CFA38E7" w14:textId="77777777" w:rsidR="00775B63" w:rsidRPr="00F857E4" w:rsidRDefault="00775B63" w:rsidP="00F857E4">
      <w:pPr>
        <w:spacing w:after="0" w:line="480" w:lineRule="auto"/>
        <w:jc w:val="center"/>
        <w:rPr>
          <w:rFonts w:ascii="Times New Roman" w:hAnsi="Times New Roman"/>
          <w:sz w:val="24"/>
          <w:szCs w:val="24"/>
        </w:rPr>
      </w:pPr>
    </w:p>
    <w:p w14:paraId="4665BFCC" w14:textId="77777777" w:rsidR="00775B63" w:rsidRPr="00F857E4" w:rsidRDefault="00775B63" w:rsidP="00F857E4">
      <w:pPr>
        <w:spacing w:after="0" w:line="480" w:lineRule="auto"/>
        <w:jc w:val="center"/>
        <w:rPr>
          <w:rFonts w:ascii="Times New Roman" w:hAnsi="Times New Roman"/>
          <w:sz w:val="24"/>
          <w:szCs w:val="24"/>
        </w:rPr>
      </w:pPr>
    </w:p>
    <w:p w14:paraId="487BD2B2" w14:textId="77777777" w:rsidR="00775B63" w:rsidRPr="00F857E4" w:rsidRDefault="00775B63" w:rsidP="00F857E4">
      <w:pPr>
        <w:spacing w:after="0" w:line="480" w:lineRule="auto"/>
        <w:jc w:val="center"/>
        <w:rPr>
          <w:rFonts w:ascii="Times New Roman" w:hAnsi="Times New Roman"/>
          <w:sz w:val="24"/>
          <w:szCs w:val="24"/>
        </w:rPr>
      </w:pPr>
    </w:p>
    <w:p w14:paraId="514ECB7B" w14:textId="77777777" w:rsidR="00775B63" w:rsidRPr="00F857E4" w:rsidRDefault="00775B63" w:rsidP="00F857E4">
      <w:pPr>
        <w:spacing w:after="0" w:line="480" w:lineRule="auto"/>
        <w:jc w:val="center"/>
        <w:rPr>
          <w:rFonts w:ascii="Times New Roman" w:hAnsi="Times New Roman"/>
          <w:sz w:val="24"/>
          <w:szCs w:val="24"/>
        </w:rPr>
      </w:pPr>
    </w:p>
    <w:p w14:paraId="56E11F33" w14:textId="77777777" w:rsidR="00775B63" w:rsidRPr="00F857E4" w:rsidRDefault="00775B63" w:rsidP="00F857E4">
      <w:pPr>
        <w:spacing w:after="0" w:line="480" w:lineRule="auto"/>
        <w:jc w:val="center"/>
        <w:rPr>
          <w:rFonts w:ascii="Times New Roman" w:hAnsi="Times New Roman"/>
          <w:sz w:val="24"/>
          <w:szCs w:val="24"/>
        </w:rPr>
      </w:pPr>
    </w:p>
    <w:p w14:paraId="1576C87D" w14:textId="77777777" w:rsidR="00775B63" w:rsidRPr="00F857E4" w:rsidRDefault="00775B63" w:rsidP="00F857E4">
      <w:pPr>
        <w:spacing w:after="0" w:line="480" w:lineRule="auto"/>
        <w:jc w:val="center"/>
        <w:rPr>
          <w:rFonts w:ascii="Times New Roman" w:hAnsi="Times New Roman"/>
          <w:sz w:val="24"/>
          <w:szCs w:val="24"/>
        </w:rPr>
      </w:pPr>
    </w:p>
    <w:p w14:paraId="08F6188A" w14:textId="77777777" w:rsidR="00775B63" w:rsidRPr="00F857E4" w:rsidRDefault="00775B63" w:rsidP="00F857E4">
      <w:pPr>
        <w:spacing w:after="0" w:line="480" w:lineRule="auto"/>
        <w:jc w:val="center"/>
        <w:rPr>
          <w:rFonts w:ascii="Times New Roman" w:hAnsi="Times New Roman"/>
          <w:sz w:val="24"/>
          <w:szCs w:val="24"/>
        </w:rPr>
      </w:pPr>
    </w:p>
    <w:p w14:paraId="6418114A" w14:textId="77777777" w:rsidR="00775B63" w:rsidRPr="00F857E4" w:rsidRDefault="00775B63" w:rsidP="00F857E4">
      <w:pPr>
        <w:spacing w:after="0" w:line="480" w:lineRule="auto"/>
        <w:jc w:val="center"/>
        <w:rPr>
          <w:rFonts w:ascii="Times New Roman" w:hAnsi="Times New Roman"/>
          <w:sz w:val="24"/>
          <w:szCs w:val="24"/>
        </w:rPr>
      </w:pPr>
    </w:p>
    <w:p w14:paraId="0A5C35B4" w14:textId="77777777" w:rsidR="00775B63" w:rsidRPr="00F857E4" w:rsidRDefault="00775B63" w:rsidP="00F857E4">
      <w:pPr>
        <w:spacing w:after="0" w:line="480" w:lineRule="auto"/>
        <w:jc w:val="center"/>
        <w:rPr>
          <w:rFonts w:ascii="Times New Roman" w:hAnsi="Times New Roman"/>
          <w:sz w:val="24"/>
          <w:szCs w:val="24"/>
        </w:rPr>
      </w:pPr>
    </w:p>
    <w:p w14:paraId="0E84EA7F" w14:textId="77777777" w:rsidR="00775B63" w:rsidRPr="00F857E4" w:rsidRDefault="00536318" w:rsidP="00F857E4">
      <w:pPr>
        <w:spacing w:after="0" w:line="480" w:lineRule="auto"/>
        <w:jc w:val="center"/>
        <w:rPr>
          <w:rFonts w:ascii="Times New Roman" w:hAnsi="Times New Roman"/>
          <w:b/>
          <w:bCs/>
          <w:sz w:val="24"/>
          <w:szCs w:val="24"/>
        </w:rPr>
      </w:pPr>
      <w:r w:rsidRPr="00F857E4">
        <w:rPr>
          <w:rFonts w:ascii="Times New Roman" w:hAnsi="Times New Roman"/>
          <w:b/>
          <w:bCs/>
          <w:sz w:val="24"/>
          <w:szCs w:val="24"/>
        </w:rPr>
        <w:lastRenderedPageBreak/>
        <w:t>NURS 530 Week 2 Discussion 2</w:t>
      </w:r>
    </w:p>
    <w:p w14:paraId="1C24D524" w14:textId="77777777" w:rsidR="00775B63" w:rsidRPr="00F857E4" w:rsidRDefault="00536318" w:rsidP="00F857E4">
      <w:pPr>
        <w:spacing w:after="0" w:line="480" w:lineRule="auto"/>
        <w:rPr>
          <w:rFonts w:ascii="Times New Roman" w:hAnsi="Times New Roman"/>
          <w:sz w:val="24"/>
          <w:szCs w:val="24"/>
        </w:rPr>
      </w:pPr>
      <w:r w:rsidRPr="00F857E4">
        <w:rPr>
          <w:rFonts w:ascii="Times New Roman" w:hAnsi="Times New Roman"/>
          <w:b/>
          <w:bCs/>
          <w:sz w:val="24"/>
          <w:szCs w:val="24"/>
        </w:rPr>
        <w:t xml:space="preserve">Q. Stress and disease: Describe the physiological effects </w:t>
      </w:r>
      <w:r w:rsidR="00F857E4" w:rsidRPr="00F857E4">
        <w:rPr>
          <w:rFonts w:ascii="Times New Roman" w:hAnsi="Times New Roman"/>
          <w:b/>
          <w:bCs/>
          <w:sz w:val="24"/>
          <w:szCs w:val="24"/>
        </w:rPr>
        <w:t>of increased cortisol levels released during the stress response on body systems</w:t>
      </w:r>
      <w:r w:rsidRPr="00F857E4">
        <w:rPr>
          <w:rFonts w:ascii="Times New Roman" w:hAnsi="Times New Roman"/>
          <w:sz w:val="24"/>
          <w:szCs w:val="24"/>
        </w:rPr>
        <w:t>.</w:t>
      </w:r>
    </w:p>
    <w:p w14:paraId="4C119919" w14:textId="77777777" w:rsidR="00775B63" w:rsidRPr="00F857E4" w:rsidRDefault="00536318" w:rsidP="00F857E4">
      <w:pPr>
        <w:spacing w:after="0" w:line="480" w:lineRule="auto"/>
        <w:ind w:firstLine="720"/>
        <w:rPr>
          <w:rFonts w:ascii="Times New Roman" w:hAnsi="Times New Roman"/>
          <w:sz w:val="24"/>
          <w:szCs w:val="24"/>
        </w:rPr>
      </w:pPr>
      <w:r w:rsidRPr="00F857E4">
        <w:rPr>
          <w:rFonts w:ascii="Times New Roman" w:hAnsi="Times New Roman"/>
          <w:sz w:val="24"/>
          <w:szCs w:val="24"/>
        </w:rPr>
        <w:t xml:space="preserve">Persistent stress is a significant risk </w:t>
      </w:r>
      <w:r w:rsidR="00F857E4">
        <w:rPr>
          <w:rFonts w:ascii="Times New Roman" w:hAnsi="Times New Roman"/>
          <w:sz w:val="24"/>
          <w:szCs w:val="24"/>
        </w:rPr>
        <w:t>factor</w:t>
      </w:r>
      <w:r w:rsidRPr="00F857E4">
        <w:rPr>
          <w:rFonts w:ascii="Times New Roman" w:hAnsi="Times New Roman"/>
          <w:sz w:val="24"/>
          <w:szCs w:val="24"/>
        </w:rPr>
        <w:t xml:space="preserve"> for various conditions, including diabetes, depression, and hypertension. </w:t>
      </w:r>
      <w:r w:rsidR="00F857E4" w:rsidRPr="00F857E4">
        <w:rPr>
          <w:rFonts w:ascii="Times New Roman" w:hAnsi="Times New Roman"/>
          <w:sz w:val="24"/>
          <w:szCs w:val="24"/>
        </w:rPr>
        <w:t>The body initiates a series of stress response mechanisms upon exposure to any physical or physiological stimuli that can disrupt homeostasis</w:t>
      </w:r>
      <w:r w:rsidRPr="00F857E4">
        <w:rPr>
          <w:rFonts w:ascii="Times New Roman" w:hAnsi="Times New Roman"/>
          <w:sz w:val="24"/>
          <w:szCs w:val="24"/>
        </w:rPr>
        <w:t xml:space="preserve">. According to Chu et al. (2022), a stress response mechanism emanates from the interplay between </w:t>
      </w:r>
      <w:r w:rsidR="00F857E4">
        <w:rPr>
          <w:rFonts w:ascii="Times New Roman" w:hAnsi="Times New Roman"/>
          <w:sz w:val="24"/>
          <w:szCs w:val="24"/>
        </w:rPr>
        <w:t xml:space="preserve">the </w:t>
      </w:r>
      <w:r w:rsidRPr="00F857E4">
        <w:rPr>
          <w:rFonts w:ascii="Times New Roman" w:hAnsi="Times New Roman"/>
          <w:sz w:val="24"/>
          <w:szCs w:val="24"/>
        </w:rPr>
        <w:t>nervous, endocrine, and the immune system that leads to the subject activation of the hypothalamus-pituitary-adrenal (</w:t>
      </w:r>
      <w:proofErr w:type="spellStart"/>
      <w:r w:rsidRPr="00F857E4">
        <w:rPr>
          <w:rFonts w:ascii="Times New Roman" w:hAnsi="Times New Roman"/>
          <w:sz w:val="24"/>
          <w:szCs w:val="24"/>
        </w:rPr>
        <w:t>HPA</w:t>
      </w:r>
      <w:proofErr w:type="spellEnd"/>
      <w:r w:rsidRPr="00F857E4">
        <w:rPr>
          <w:rFonts w:ascii="Times New Roman" w:hAnsi="Times New Roman"/>
          <w:sz w:val="24"/>
          <w:szCs w:val="24"/>
        </w:rPr>
        <w:t xml:space="preserve">) axis, the </w:t>
      </w:r>
      <w:r w:rsidR="00F857E4">
        <w:rPr>
          <w:rFonts w:ascii="Times New Roman" w:hAnsi="Times New Roman"/>
          <w:sz w:val="24"/>
          <w:szCs w:val="24"/>
        </w:rPr>
        <w:t>sympathetic-Adreno</w:t>
      </w:r>
      <w:r w:rsidRPr="00F857E4">
        <w:rPr>
          <w:rFonts w:ascii="Times New Roman" w:hAnsi="Times New Roman"/>
          <w:sz w:val="24"/>
          <w:szCs w:val="24"/>
        </w:rPr>
        <w:t xml:space="preserve"> medullar (SAM) axis, and immune system. The subsequent activation of SAM and </w:t>
      </w:r>
      <w:r w:rsidR="00F857E4">
        <w:rPr>
          <w:rFonts w:ascii="Times New Roman" w:hAnsi="Times New Roman"/>
          <w:sz w:val="24"/>
          <w:szCs w:val="24"/>
        </w:rPr>
        <w:t xml:space="preserve">the </w:t>
      </w:r>
      <w:proofErr w:type="spellStart"/>
      <w:r w:rsidRPr="00F857E4">
        <w:rPr>
          <w:rFonts w:ascii="Times New Roman" w:hAnsi="Times New Roman"/>
          <w:sz w:val="24"/>
          <w:szCs w:val="24"/>
        </w:rPr>
        <w:t>HPA</w:t>
      </w:r>
      <w:proofErr w:type="spellEnd"/>
      <w:r w:rsidRPr="00F857E4">
        <w:rPr>
          <w:rFonts w:ascii="Times New Roman" w:hAnsi="Times New Roman"/>
          <w:sz w:val="24"/>
          <w:szCs w:val="24"/>
        </w:rPr>
        <w:t xml:space="preserve"> axis </w:t>
      </w:r>
      <w:r w:rsidR="00F857E4">
        <w:rPr>
          <w:rFonts w:ascii="Times New Roman" w:hAnsi="Times New Roman"/>
          <w:sz w:val="24"/>
          <w:szCs w:val="24"/>
        </w:rPr>
        <w:t>increases the</w:t>
      </w:r>
      <w:r w:rsidRPr="00F857E4">
        <w:rPr>
          <w:rFonts w:ascii="Times New Roman" w:hAnsi="Times New Roman"/>
          <w:sz w:val="24"/>
          <w:szCs w:val="24"/>
        </w:rPr>
        <w:t xml:space="preserve"> secretion of various hormones, including norepinephrine (NE), epinephrine (E, and cortisol. </w:t>
      </w:r>
    </w:p>
    <w:p w14:paraId="5A2B37CF" w14:textId="77777777" w:rsidR="00775B63" w:rsidRPr="00F857E4" w:rsidRDefault="00536318" w:rsidP="00F857E4">
      <w:pPr>
        <w:spacing w:after="0" w:line="480" w:lineRule="auto"/>
        <w:ind w:firstLine="720"/>
        <w:rPr>
          <w:rFonts w:ascii="Times New Roman" w:hAnsi="Times New Roman"/>
          <w:sz w:val="24"/>
          <w:szCs w:val="24"/>
        </w:rPr>
      </w:pPr>
      <w:r w:rsidRPr="00F857E4">
        <w:rPr>
          <w:rFonts w:ascii="Times New Roman" w:hAnsi="Times New Roman"/>
          <w:sz w:val="24"/>
          <w:szCs w:val="24"/>
        </w:rPr>
        <w:t xml:space="preserve">Cortisol, a glucocorticoid hormone, plays a significant role in coordinating various body functions, including inflammation suppression, regulation of blood sugar, enhancement of stress response mechanisms, and maintenance of appropriate blood pressure. Also, this hormone helps </w:t>
      </w:r>
      <w:r w:rsidR="00F857E4">
        <w:rPr>
          <w:rFonts w:ascii="Times New Roman" w:hAnsi="Times New Roman"/>
          <w:sz w:val="24"/>
          <w:szCs w:val="24"/>
        </w:rPr>
        <w:t>control</w:t>
      </w:r>
      <w:r w:rsidRPr="00F857E4">
        <w:rPr>
          <w:rFonts w:ascii="Times New Roman" w:hAnsi="Times New Roman"/>
          <w:sz w:val="24"/>
          <w:szCs w:val="24"/>
        </w:rPr>
        <w:t xml:space="preserve"> </w:t>
      </w:r>
      <w:r w:rsidR="00F857E4">
        <w:rPr>
          <w:rFonts w:ascii="Times New Roman" w:hAnsi="Times New Roman"/>
          <w:sz w:val="24"/>
          <w:szCs w:val="24"/>
        </w:rPr>
        <w:t xml:space="preserve">the </w:t>
      </w:r>
      <w:r w:rsidRPr="00F857E4">
        <w:rPr>
          <w:rFonts w:ascii="Times New Roman" w:hAnsi="Times New Roman"/>
          <w:sz w:val="24"/>
          <w:szCs w:val="24"/>
        </w:rPr>
        <w:t xml:space="preserve">sleep-wake cycle (Cleveland Clinic, 2021). Although the body maintains normal cortisol levels through hemostasis, higher </w:t>
      </w:r>
      <w:r w:rsidR="00F857E4">
        <w:rPr>
          <w:rFonts w:ascii="Times New Roman" w:hAnsi="Times New Roman"/>
          <w:sz w:val="24"/>
          <w:szCs w:val="24"/>
        </w:rPr>
        <w:t>cortisol levels</w:t>
      </w:r>
      <w:r w:rsidRPr="00F857E4">
        <w:rPr>
          <w:rFonts w:ascii="Times New Roman" w:hAnsi="Times New Roman"/>
          <w:sz w:val="24"/>
          <w:szCs w:val="24"/>
        </w:rPr>
        <w:t xml:space="preserve"> (hypercortisolism) </w:t>
      </w:r>
      <w:r w:rsidR="00F857E4">
        <w:rPr>
          <w:rFonts w:ascii="Times New Roman" w:hAnsi="Times New Roman"/>
          <w:sz w:val="24"/>
          <w:szCs w:val="24"/>
        </w:rPr>
        <w:t>pose</w:t>
      </w:r>
      <w:r w:rsidRPr="00F857E4">
        <w:rPr>
          <w:rFonts w:ascii="Times New Roman" w:hAnsi="Times New Roman"/>
          <w:sz w:val="24"/>
          <w:szCs w:val="24"/>
        </w:rPr>
        <w:t xml:space="preserve"> a significant threat to individual health and wellness. The primary causes of hypercortisolism include persistent stress, taking large amounts of corticosteroid medications, hyperplasia, and tumors that produce adrenocorticotropic hormone (ACTH). </w:t>
      </w:r>
    </w:p>
    <w:p w14:paraId="4708F756" w14:textId="77777777" w:rsidR="00775B63" w:rsidRDefault="00F857E4" w:rsidP="00F857E4">
      <w:pPr>
        <w:spacing w:after="0" w:line="480" w:lineRule="auto"/>
        <w:ind w:firstLine="720"/>
        <w:rPr>
          <w:rFonts w:ascii="Times New Roman" w:hAnsi="Times New Roman"/>
          <w:sz w:val="24"/>
          <w:szCs w:val="24"/>
        </w:rPr>
      </w:pPr>
      <w:r>
        <w:rPr>
          <w:rFonts w:ascii="Times New Roman" w:hAnsi="Times New Roman"/>
          <w:sz w:val="24"/>
          <w:szCs w:val="24"/>
        </w:rPr>
        <w:t>Heightened</w:t>
      </w:r>
      <w:r w:rsidR="00536318" w:rsidRPr="00F857E4">
        <w:rPr>
          <w:rFonts w:ascii="Times New Roman" w:hAnsi="Times New Roman"/>
          <w:sz w:val="24"/>
          <w:szCs w:val="24"/>
        </w:rPr>
        <w:t xml:space="preserve"> cortisol levels (hypercortisolism) </w:t>
      </w:r>
      <w:r>
        <w:rPr>
          <w:rFonts w:ascii="Times New Roman" w:hAnsi="Times New Roman"/>
          <w:sz w:val="24"/>
          <w:szCs w:val="24"/>
        </w:rPr>
        <w:t>result in altered blood sugar regulation</w:t>
      </w:r>
      <w:r w:rsidR="00536318" w:rsidRPr="00F857E4">
        <w:rPr>
          <w:rFonts w:ascii="Times New Roman" w:hAnsi="Times New Roman"/>
          <w:sz w:val="24"/>
          <w:szCs w:val="24"/>
        </w:rPr>
        <w:t xml:space="preserve">, blood pressure, irregular "flight or fight" stress response, and the body's inability to suppress inflammation. According to Jones &amp; Gwenin (2020), hypercortisolism </w:t>
      </w:r>
      <w:r>
        <w:rPr>
          <w:rFonts w:ascii="Times New Roman" w:hAnsi="Times New Roman"/>
          <w:sz w:val="24"/>
          <w:szCs w:val="24"/>
        </w:rPr>
        <w:t>increases</w:t>
      </w:r>
      <w:r w:rsidR="00536318" w:rsidRPr="00F857E4">
        <w:rPr>
          <w:rFonts w:ascii="Times New Roman" w:hAnsi="Times New Roman"/>
          <w:sz w:val="24"/>
          <w:szCs w:val="24"/>
        </w:rPr>
        <w:t xml:space="preserve"> susceptibility to skin changes, high blood pressure, osteoporosis, and mood swings. Also, this condition can lead </w:t>
      </w:r>
      <w:r w:rsidR="00536318" w:rsidRPr="00F857E4">
        <w:rPr>
          <w:rFonts w:ascii="Times New Roman" w:hAnsi="Times New Roman"/>
          <w:sz w:val="24"/>
          <w:szCs w:val="24"/>
        </w:rPr>
        <w:lastRenderedPageBreak/>
        <w:t xml:space="preserve">to diabetes mellitus due to the deregulation of blood sugar and the exacerbation of diabetes-related risk factors, including weight gain and fatty deposits. Individual awareness of stress management practices, regular exercise, quality sleep, and meditation can assist individuals in regulating and maintaining appropriate cortisol levels. </w:t>
      </w:r>
    </w:p>
    <w:p w14:paraId="3E0570BD" w14:textId="77777777" w:rsidR="00F857E4" w:rsidRDefault="00F857E4" w:rsidP="00F857E4">
      <w:pPr>
        <w:spacing w:after="0" w:line="480" w:lineRule="auto"/>
        <w:ind w:firstLine="720"/>
        <w:rPr>
          <w:rFonts w:ascii="Times New Roman" w:hAnsi="Times New Roman"/>
          <w:sz w:val="24"/>
          <w:szCs w:val="24"/>
        </w:rPr>
      </w:pPr>
    </w:p>
    <w:p w14:paraId="71C2DBF9" w14:textId="77777777" w:rsidR="00F857E4" w:rsidRDefault="00F857E4" w:rsidP="00F857E4">
      <w:pPr>
        <w:spacing w:after="0" w:line="480" w:lineRule="auto"/>
        <w:ind w:firstLine="720"/>
        <w:rPr>
          <w:rFonts w:ascii="Times New Roman" w:hAnsi="Times New Roman"/>
          <w:sz w:val="24"/>
          <w:szCs w:val="24"/>
        </w:rPr>
      </w:pPr>
    </w:p>
    <w:p w14:paraId="5B7DCD13" w14:textId="77777777" w:rsidR="00F857E4" w:rsidRDefault="00F857E4" w:rsidP="00F857E4">
      <w:pPr>
        <w:spacing w:after="0" w:line="480" w:lineRule="auto"/>
        <w:ind w:firstLine="720"/>
        <w:rPr>
          <w:rFonts w:ascii="Times New Roman" w:hAnsi="Times New Roman"/>
          <w:sz w:val="24"/>
          <w:szCs w:val="24"/>
        </w:rPr>
      </w:pPr>
    </w:p>
    <w:p w14:paraId="04314838" w14:textId="77777777" w:rsidR="00F857E4" w:rsidRDefault="00F857E4" w:rsidP="00F857E4">
      <w:pPr>
        <w:spacing w:after="0" w:line="480" w:lineRule="auto"/>
        <w:ind w:firstLine="720"/>
        <w:rPr>
          <w:rFonts w:ascii="Times New Roman" w:hAnsi="Times New Roman"/>
          <w:sz w:val="24"/>
          <w:szCs w:val="24"/>
        </w:rPr>
      </w:pPr>
    </w:p>
    <w:p w14:paraId="71AC388C" w14:textId="77777777" w:rsidR="00F857E4" w:rsidRDefault="00F857E4" w:rsidP="00F857E4">
      <w:pPr>
        <w:spacing w:after="0" w:line="480" w:lineRule="auto"/>
        <w:ind w:firstLine="720"/>
        <w:rPr>
          <w:rFonts w:ascii="Times New Roman" w:hAnsi="Times New Roman"/>
          <w:sz w:val="24"/>
          <w:szCs w:val="24"/>
        </w:rPr>
      </w:pPr>
    </w:p>
    <w:p w14:paraId="77025981" w14:textId="77777777" w:rsidR="00F857E4" w:rsidRDefault="00F857E4" w:rsidP="00F857E4">
      <w:pPr>
        <w:spacing w:after="0" w:line="480" w:lineRule="auto"/>
        <w:ind w:firstLine="720"/>
        <w:rPr>
          <w:rFonts w:ascii="Times New Roman" w:hAnsi="Times New Roman"/>
          <w:sz w:val="24"/>
          <w:szCs w:val="24"/>
        </w:rPr>
      </w:pPr>
    </w:p>
    <w:p w14:paraId="30309370" w14:textId="77777777" w:rsidR="00F857E4" w:rsidRDefault="00F857E4" w:rsidP="00F857E4">
      <w:pPr>
        <w:spacing w:after="0" w:line="480" w:lineRule="auto"/>
        <w:ind w:firstLine="720"/>
        <w:rPr>
          <w:rFonts w:ascii="Times New Roman" w:hAnsi="Times New Roman"/>
          <w:sz w:val="24"/>
          <w:szCs w:val="24"/>
        </w:rPr>
      </w:pPr>
    </w:p>
    <w:p w14:paraId="529506FA" w14:textId="77777777" w:rsidR="00F857E4" w:rsidRDefault="00F857E4" w:rsidP="00F857E4">
      <w:pPr>
        <w:spacing w:after="0" w:line="480" w:lineRule="auto"/>
        <w:ind w:firstLine="720"/>
        <w:rPr>
          <w:rFonts w:ascii="Times New Roman" w:hAnsi="Times New Roman"/>
          <w:sz w:val="24"/>
          <w:szCs w:val="24"/>
        </w:rPr>
      </w:pPr>
    </w:p>
    <w:p w14:paraId="3A39961D" w14:textId="77777777" w:rsidR="00F857E4" w:rsidRDefault="00F857E4" w:rsidP="00F857E4">
      <w:pPr>
        <w:spacing w:after="0" w:line="480" w:lineRule="auto"/>
        <w:ind w:firstLine="720"/>
        <w:rPr>
          <w:rFonts w:ascii="Times New Roman" w:hAnsi="Times New Roman"/>
          <w:sz w:val="24"/>
          <w:szCs w:val="24"/>
        </w:rPr>
      </w:pPr>
    </w:p>
    <w:p w14:paraId="4E40A296" w14:textId="77777777" w:rsidR="00F857E4" w:rsidRDefault="00F857E4" w:rsidP="00F857E4">
      <w:pPr>
        <w:spacing w:after="0" w:line="480" w:lineRule="auto"/>
        <w:ind w:firstLine="720"/>
        <w:rPr>
          <w:rFonts w:ascii="Times New Roman" w:hAnsi="Times New Roman"/>
          <w:sz w:val="24"/>
          <w:szCs w:val="24"/>
        </w:rPr>
      </w:pPr>
    </w:p>
    <w:p w14:paraId="20AA3C58" w14:textId="77777777" w:rsidR="00F857E4" w:rsidRDefault="00F857E4" w:rsidP="00F857E4">
      <w:pPr>
        <w:spacing w:after="0" w:line="480" w:lineRule="auto"/>
        <w:ind w:firstLine="720"/>
        <w:rPr>
          <w:rFonts w:ascii="Times New Roman" w:hAnsi="Times New Roman"/>
          <w:sz w:val="24"/>
          <w:szCs w:val="24"/>
        </w:rPr>
      </w:pPr>
    </w:p>
    <w:p w14:paraId="3DD9CC5E" w14:textId="77777777" w:rsidR="00F857E4" w:rsidRDefault="00F857E4" w:rsidP="00F857E4">
      <w:pPr>
        <w:spacing w:after="0" w:line="480" w:lineRule="auto"/>
        <w:ind w:firstLine="720"/>
        <w:rPr>
          <w:rFonts w:ascii="Times New Roman" w:hAnsi="Times New Roman"/>
          <w:sz w:val="24"/>
          <w:szCs w:val="24"/>
        </w:rPr>
      </w:pPr>
    </w:p>
    <w:p w14:paraId="6782082A" w14:textId="77777777" w:rsidR="00F857E4" w:rsidRDefault="00F857E4" w:rsidP="00F857E4">
      <w:pPr>
        <w:spacing w:after="0" w:line="480" w:lineRule="auto"/>
        <w:ind w:firstLine="720"/>
        <w:rPr>
          <w:rFonts w:ascii="Times New Roman" w:hAnsi="Times New Roman"/>
          <w:sz w:val="24"/>
          <w:szCs w:val="24"/>
        </w:rPr>
      </w:pPr>
    </w:p>
    <w:p w14:paraId="0280212F" w14:textId="77777777" w:rsidR="00F857E4" w:rsidRDefault="00F857E4" w:rsidP="00F857E4">
      <w:pPr>
        <w:spacing w:after="0" w:line="480" w:lineRule="auto"/>
        <w:ind w:firstLine="720"/>
        <w:rPr>
          <w:rFonts w:ascii="Times New Roman" w:hAnsi="Times New Roman"/>
          <w:sz w:val="24"/>
          <w:szCs w:val="24"/>
        </w:rPr>
      </w:pPr>
    </w:p>
    <w:p w14:paraId="0885A719" w14:textId="77777777" w:rsidR="00F857E4" w:rsidRDefault="00F857E4" w:rsidP="00F857E4">
      <w:pPr>
        <w:spacing w:after="0" w:line="480" w:lineRule="auto"/>
        <w:ind w:firstLine="720"/>
        <w:rPr>
          <w:rFonts w:ascii="Times New Roman" w:hAnsi="Times New Roman"/>
          <w:sz w:val="24"/>
          <w:szCs w:val="24"/>
        </w:rPr>
      </w:pPr>
    </w:p>
    <w:p w14:paraId="0A682535" w14:textId="77777777" w:rsidR="00F857E4" w:rsidRDefault="00F857E4" w:rsidP="00F857E4">
      <w:pPr>
        <w:spacing w:after="0" w:line="480" w:lineRule="auto"/>
        <w:ind w:firstLine="720"/>
        <w:rPr>
          <w:rFonts w:ascii="Times New Roman" w:hAnsi="Times New Roman"/>
          <w:sz w:val="24"/>
          <w:szCs w:val="24"/>
        </w:rPr>
      </w:pPr>
    </w:p>
    <w:p w14:paraId="5868126C" w14:textId="77777777" w:rsidR="00F857E4" w:rsidRDefault="00F857E4" w:rsidP="00F857E4">
      <w:pPr>
        <w:spacing w:after="0" w:line="480" w:lineRule="auto"/>
        <w:ind w:firstLine="720"/>
        <w:rPr>
          <w:rFonts w:ascii="Times New Roman" w:hAnsi="Times New Roman"/>
          <w:sz w:val="24"/>
          <w:szCs w:val="24"/>
        </w:rPr>
      </w:pPr>
    </w:p>
    <w:p w14:paraId="2B97A250" w14:textId="77777777" w:rsidR="00F857E4" w:rsidRDefault="00F857E4" w:rsidP="00F857E4">
      <w:pPr>
        <w:spacing w:after="0" w:line="480" w:lineRule="auto"/>
        <w:ind w:firstLine="720"/>
        <w:rPr>
          <w:rFonts w:ascii="Times New Roman" w:hAnsi="Times New Roman"/>
          <w:sz w:val="24"/>
          <w:szCs w:val="24"/>
        </w:rPr>
      </w:pPr>
    </w:p>
    <w:p w14:paraId="733AAB47" w14:textId="77777777" w:rsidR="00F857E4" w:rsidRDefault="00F857E4" w:rsidP="00F857E4">
      <w:pPr>
        <w:spacing w:after="0" w:line="480" w:lineRule="auto"/>
        <w:ind w:firstLine="720"/>
        <w:rPr>
          <w:rFonts w:ascii="Times New Roman" w:hAnsi="Times New Roman"/>
          <w:sz w:val="24"/>
          <w:szCs w:val="24"/>
        </w:rPr>
      </w:pPr>
    </w:p>
    <w:p w14:paraId="2CC9C94A" w14:textId="77777777" w:rsidR="00F857E4" w:rsidRPr="00F857E4" w:rsidRDefault="00F857E4" w:rsidP="00F857E4">
      <w:pPr>
        <w:pStyle w:val="NormalWeb"/>
        <w:spacing w:before="0" w:beforeAutospacing="0" w:after="0" w:afterAutospacing="0" w:line="480" w:lineRule="auto"/>
        <w:jc w:val="center"/>
        <w:rPr>
          <w:b/>
          <w:bCs/>
        </w:rPr>
      </w:pPr>
      <w:r w:rsidRPr="00F857E4">
        <w:rPr>
          <w:b/>
          <w:bCs/>
        </w:rPr>
        <w:lastRenderedPageBreak/>
        <w:t>References</w:t>
      </w:r>
    </w:p>
    <w:p w14:paraId="543BF785" w14:textId="77777777" w:rsidR="00F857E4" w:rsidRDefault="00F857E4" w:rsidP="00F857E4">
      <w:pPr>
        <w:pStyle w:val="NormalWeb"/>
        <w:spacing w:before="0" w:beforeAutospacing="0" w:after="0" w:afterAutospacing="0" w:line="480" w:lineRule="auto"/>
        <w:ind w:left="720" w:hanging="720"/>
      </w:pPr>
      <w:r>
        <w:t xml:space="preserve">Chu, B., Marwaha, K., Sanvictores, T., &amp; Ayers, D. (2022). </w:t>
      </w:r>
      <w:r>
        <w:rPr>
          <w:i/>
          <w:iCs/>
        </w:rPr>
        <w:t>Physiology, stress reaction</w:t>
      </w:r>
      <w:r>
        <w:t xml:space="preserve">. StatPearls Publishing. </w:t>
      </w:r>
      <w:hyperlink r:id="rId6" w:history="1">
        <w:r w:rsidRPr="00865AB6">
          <w:rPr>
            <w:rStyle w:val="Hyperlink"/>
          </w:rPr>
          <w:t>https://www.ncbi.nlm.nih.gov/books/NBK541120/#</w:t>
        </w:r>
      </w:hyperlink>
      <w:r>
        <w:t xml:space="preserve"> </w:t>
      </w:r>
    </w:p>
    <w:p w14:paraId="1B9388C7" w14:textId="77777777" w:rsidR="00F857E4" w:rsidRDefault="00F857E4" w:rsidP="00F857E4">
      <w:pPr>
        <w:pStyle w:val="NormalWeb"/>
        <w:spacing w:before="0" w:beforeAutospacing="0" w:after="0" w:afterAutospacing="0" w:line="480" w:lineRule="auto"/>
        <w:ind w:left="720" w:hanging="720"/>
      </w:pPr>
      <w:r>
        <w:t xml:space="preserve">Cleveland Clinic. (2021, December 10). </w:t>
      </w:r>
      <w:r>
        <w:rPr>
          <w:i/>
          <w:iCs/>
        </w:rPr>
        <w:t>Cortisol: What it is, function, symptoms &amp; levels</w:t>
      </w:r>
      <w:r>
        <w:t xml:space="preserve">. </w:t>
      </w:r>
      <w:hyperlink r:id="rId7" w:history="1">
        <w:r w:rsidRPr="00865AB6">
          <w:rPr>
            <w:rStyle w:val="Hyperlink"/>
          </w:rPr>
          <w:t>https://my.clevelandclinic.org/health/articles/22187-cortisol</w:t>
        </w:r>
      </w:hyperlink>
      <w:r>
        <w:t xml:space="preserve"> </w:t>
      </w:r>
    </w:p>
    <w:p w14:paraId="05F2FD82" w14:textId="77777777" w:rsidR="00F857E4" w:rsidRDefault="00F857E4" w:rsidP="00F857E4">
      <w:pPr>
        <w:pStyle w:val="NormalWeb"/>
        <w:spacing w:before="0" w:beforeAutospacing="0" w:after="0" w:afterAutospacing="0" w:line="480" w:lineRule="auto"/>
        <w:ind w:left="720" w:hanging="720"/>
      </w:pPr>
      <w:r>
        <w:t xml:space="preserve">Jones, C., &amp; Gwenin, C. (2020). Cortisol level dysregulation and its prevalence—Is it nature’s alarm clock? </w:t>
      </w:r>
      <w:r>
        <w:rPr>
          <w:i/>
          <w:iCs/>
        </w:rPr>
        <w:t>Physiological Reports</w:t>
      </w:r>
      <w:r>
        <w:t xml:space="preserve">, </w:t>
      </w:r>
      <w:r>
        <w:rPr>
          <w:i/>
          <w:iCs/>
        </w:rPr>
        <w:t>8</w:t>
      </w:r>
      <w:r>
        <w:t xml:space="preserve">(24). </w:t>
      </w:r>
      <w:hyperlink r:id="rId8" w:history="1">
        <w:r w:rsidRPr="00865AB6">
          <w:rPr>
            <w:rStyle w:val="Hyperlink"/>
          </w:rPr>
          <w:t>https://doi.org/10.14814/phy2.14644</w:t>
        </w:r>
      </w:hyperlink>
      <w:r>
        <w:t xml:space="preserve"> </w:t>
      </w:r>
    </w:p>
    <w:p w14:paraId="55F41514" w14:textId="77777777" w:rsidR="00F857E4" w:rsidRPr="00F857E4" w:rsidRDefault="00F857E4" w:rsidP="00F857E4">
      <w:pPr>
        <w:spacing w:after="0" w:line="480" w:lineRule="auto"/>
        <w:ind w:firstLine="720"/>
        <w:rPr>
          <w:rFonts w:ascii="Times New Roman" w:hAnsi="Times New Roman"/>
          <w:sz w:val="24"/>
          <w:szCs w:val="24"/>
        </w:rPr>
      </w:pPr>
    </w:p>
    <w:sectPr w:rsidR="00F857E4" w:rsidRPr="00F857E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B22E" w14:textId="77777777" w:rsidR="00F857E4" w:rsidRDefault="00F857E4" w:rsidP="00F857E4">
      <w:pPr>
        <w:spacing w:after="0" w:line="240" w:lineRule="auto"/>
      </w:pPr>
      <w:r>
        <w:separator/>
      </w:r>
    </w:p>
  </w:endnote>
  <w:endnote w:type="continuationSeparator" w:id="0">
    <w:p w14:paraId="0D683DB1" w14:textId="77777777" w:rsidR="00F857E4" w:rsidRDefault="00F857E4" w:rsidP="00F8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AFF0" w14:textId="77777777" w:rsidR="00F857E4" w:rsidRDefault="00F857E4" w:rsidP="00F857E4">
      <w:pPr>
        <w:spacing w:after="0" w:line="240" w:lineRule="auto"/>
      </w:pPr>
      <w:r>
        <w:separator/>
      </w:r>
    </w:p>
  </w:footnote>
  <w:footnote w:type="continuationSeparator" w:id="0">
    <w:p w14:paraId="31DEA04C" w14:textId="77777777" w:rsidR="00F857E4" w:rsidRDefault="00F857E4" w:rsidP="00F85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602A" w14:textId="77777777" w:rsidR="00F857E4" w:rsidRPr="00F857E4" w:rsidRDefault="00F857E4" w:rsidP="00F857E4">
    <w:pPr>
      <w:pStyle w:val="Header"/>
      <w:spacing w:after="0" w:line="480" w:lineRule="auto"/>
      <w:jc w:val="right"/>
      <w:rPr>
        <w:rFonts w:ascii="Times New Roman" w:hAnsi="Times New Roman"/>
        <w:sz w:val="24"/>
        <w:szCs w:val="24"/>
      </w:rPr>
    </w:pPr>
    <w:r w:rsidRPr="00F857E4">
      <w:rPr>
        <w:rFonts w:ascii="Times New Roman" w:hAnsi="Times New Roman"/>
        <w:sz w:val="24"/>
        <w:szCs w:val="24"/>
      </w:rPr>
      <w:fldChar w:fldCharType="begin"/>
    </w:r>
    <w:r w:rsidRPr="00F857E4">
      <w:rPr>
        <w:rFonts w:ascii="Times New Roman" w:hAnsi="Times New Roman"/>
        <w:sz w:val="24"/>
        <w:szCs w:val="24"/>
      </w:rPr>
      <w:instrText xml:space="preserve"> PAGE   \* MERGEFORMAT </w:instrText>
    </w:r>
    <w:r w:rsidRPr="00F857E4">
      <w:rPr>
        <w:rFonts w:ascii="Times New Roman" w:hAnsi="Times New Roman"/>
        <w:sz w:val="24"/>
        <w:szCs w:val="24"/>
      </w:rPr>
      <w:fldChar w:fldCharType="separate"/>
    </w:r>
    <w:r w:rsidRPr="00F857E4">
      <w:rPr>
        <w:rFonts w:ascii="Times New Roman" w:hAnsi="Times New Roman"/>
        <w:noProof/>
        <w:sz w:val="24"/>
        <w:szCs w:val="24"/>
      </w:rPr>
      <w:t>2</w:t>
    </w:r>
    <w:r w:rsidRPr="00F857E4">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63"/>
    <w:rsid w:val="00261F63"/>
    <w:rsid w:val="00536318"/>
    <w:rsid w:val="00775B63"/>
    <w:rsid w:val="00F8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9C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7E4"/>
    <w:pPr>
      <w:tabs>
        <w:tab w:val="center" w:pos="4680"/>
        <w:tab w:val="right" w:pos="9360"/>
      </w:tabs>
    </w:pPr>
  </w:style>
  <w:style w:type="character" w:customStyle="1" w:styleId="HeaderChar">
    <w:name w:val="Header Char"/>
    <w:basedOn w:val="DefaultParagraphFont"/>
    <w:link w:val="Header"/>
    <w:uiPriority w:val="99"/>
    <w:rsid w:val="00F857E4"/>
    <w:rPr>
      <w:sz w:val="22"/>
      <w:szCs w:val="22"/>
    </w:rPr>
  </w:style>
  <w:style w:type="paragraph" w:styleId="Footer">
    <w:name w:val="footer"/>
    <w:basedOn w:val="Normal"/>
    <w:link w:val="FooterChar"/>
    <w:uiPriority w:val="99"/>
    <w:unhideWhenUsed/>
    <w:rsid w:val="00F857E4"/>
    <w:pPr>
      <w:tabs>
        <w:tab w:val="center" w:pos="4680"/>
        <w:tab w:val="right" w:pos="9360"/>
      </w:tabs>
    </w:pPr>
  </w:style>
  <w:style w:type="character" w:customStyle="1" w:styleId="FooterChar">
    <w:name w:val="Footer Char"/>
    <w:basedOn w:val="DefaultParagraphFont"/>
    <w:link w:val="Footer"/>
    <w:uiPriority w:val="99"/>
    <w:rsid w:val="00F857E4"/>
    <w:rPr>
      <w:sz w:val="22"/>
      <w:szCs w:val="22"/>
    </w:rPr>
  </w:style>
  <w:style w:type="paragraph" w:styleId="NormalWeb">
    <w:name w:val="Normal (Web)"/>
    <w:basedOn w:val="Normal"/>
    <w:uiPriority w:val="99"/>
    <w:semiHidden/>
    <w:unhideWhenUsed/>
    <w:rsid w:val="00F857E4"/>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F857E4"/>
    <w:rPr>
      <w:color w:val="0000FF" w:themeColor="hyperlink"/>
      <w:u w:val="single"/>
    </w:rPr>
  </w:style>
  <w:style w:type="character" w:styleId="UnresolvedMention">
    <w:name w:val="Unresolved Mention"/>
    <w:basedOn w:val="DefaultParagraphFont"/>
    <w:uiPriority w:val="99"/>
    <w:semiHidden/>
    <w:unhideWhenUsed/>
    <w:rsid w:val="00F85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7083">
      <w:bodyDiv w:val="1"/>
      <w:marLeft w:val="0"/>
      <w:marRight w:val="0"/>
      <w:marTop w:val="0"/>
      <w:marBottom w:val="0"/>
      <w:divBdr>
        <w:top w:val="none" w:sz="0" w:space="0" w:color="auto"/>
        <w:left w:val="none" w:sz="0" w:space="0" w:color="auto"/>
        <w:bottom w:val="none" w:sz="0" w:space="0" w:color="auto"/>
        <w:right w:val="none" w:sz="0" w:space="0" w:color="auto"/>
      </w:divBdr>
      <w:divsChild>
        <w:div w:id="638265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4814/phy2.14644" TargetMode="External"/><Relationship Id="rId3" Type="http://schemas.openxmlformats.org/officeDocument/2006/relationships/webSettings" Target="webSettings.xml"/><Relationship Id="rId7" Type="http://schemas.openxmlformats.org/officeDocument/2006/relationships/hyperlink" Target="https://my.clevelandclinic.org/health/articles/22187-cortis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4112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2738</Characters>
  <Application>Microsoft Office Word</Application>
  <DocSecurity>0</DocSecurity>
  <Lines>82</Lines>
  <Paragraphs>18</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2023-04-26T18:20:00Z</dcterms:created>
  <dcterms:modified xsi:type="dcterms:W3CDTF">2023-04-26T18:20:00Z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5a6814d3dbc7112b71ad1dbb0ac11c7f1f39597e721518f250a151926678df60</vt:lpwstr>
  </property>
</Properties>
</file>